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E4A04" w:rsidR="0005306E" w:rsidP="006333A9" w:rsidRDefault="008864E1" w14:paraId="1CDF3E8E" wp14:textId="77777777">
      <w:pPr>
        <w:tabs>
          <w:tab w:val="left" w:pos="285"/>
          <w:tab w:val="center" w:pos="415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4A04">
        <w:rPr>
          <w:rFonts w:ascii="Arial" w:hAnsi="Arial" w:cs="Arial"/>
          <w:noProof/>
          <w:sz w:val="22"/>
          <w:szCs w:val="22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4CDFF287" wp14:editId="7777777">
            <wp:simplePos x="0" y="0"/>
            <wp:positionH relativeFrom="column">
              <wp:posOffset>4552950</wp:posOffset>
            </wp:positionH>
            <wp:positionV relativeFrom="paragraph">
              <wp:posOffset>-180975</wp:posOffset>
            </wp:positionV>
            <wp:extent cx="1143000" cy="933450"/>
            <wp:effectExtent l="0" t="0" r="0" b="0"/>
            <wp:wrapTight wrapText="bothSides">
              <wp:wrapPolygon edited="0">
                <wp:start x="8640" y="0"/>
                <wp:lineTo x="6120" y="441"/>
                <wp:lineTo x="360" y="5290"/>
                <wp:lineTo x="0" y="11020"/>
                <wp:lineTo x="360" y="11461"/>
                <wp:lineTo x="10800" y="14106"/>
                <wp:lineTo x="0" y="14106"/>
                <wp:lineTo x="0" y="18514"/>
                <wp:lineTo x="5760" y="21159"/>
                <wp:lineTo x="15840" y="21159"/>
                <wp:lineTo x="21240" y="18514"/>
                <wp:lineTo x="21240" y="10139"/>
                <wp:lineTo x="20880" y="5290"/>
                <wp:lineTo x="15480" y="441"/>
                <wp:lineTo x="12600" y="0"/>
                <wp:lineTo x="8640" y="0"/>
              </wp:wrapPolygon>
            </wp:wrapTight>
            <wp:docPr id="2" name="Picture 2" descr="Christ the King logo colour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 the King logo colour NEW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/>
            </wp14:sizeRelH>
            <wp14:sizeRelV relativeFrom="page">
              <wp14:pctHeight/>
            </wp14:sizeRelV>
          </wp:anchor>
        </w:drawing>
      </w:r>
      <w:r w:rsidRPr="000E4A04" w:rsidR="0005306E">
        <w:rPr>
          <w:rFonts w:ascii="Arial" w:hAnsi="Arial" w:cs="Arial"/>
          <w:b/>
          <w:sz w:val="22"/>
          <w:szCs w:val="22"/>
          <w:u w:val="single"/>
        </w:rPr>
        <w:t>School Uniform.</w:t>
      </w:r>
    </w:p>
    <w:p xmlns:wp14="http://schemas.microsoft.com/office/word/2010/wordml" w:rsidRPr="000E4A04" w:rsidR="0005306E" w:rsidRDefault="0005306E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05306E" w:rsidRDefault="0005306E" w14:paraId="29AF5748" wp14:textId="77777777">
      <w:pPr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Student</w:t>
      </w:r>
      <w:r w:rsidRPr="000E4A04" w:rsidR="006333A9">
        <w:rPr>
          <w:rFonts w:ascii="Arial" w:hAnsi="Arial" w:cs="Arial"/>
          <w:sz w:val="22"/>
          <w:szCs w:val="22"/>
        </w:rPr>
        <w:t>’</w:t>
      </w:r>
      <w:r w:rsidRPr="000E4A04">
        <w:rPr>
          <w:rFonts w:ascii="Arial" w:hAnsi="Arial" w:cs="Arial"/>
          <w:sz w:val="22"/>
          <w:szCs w:val="22"/>
        </w:rPr>
        <w:t xml:space="preserve">s individuality is appreciated at Christ the King.  However, we do have a compulsory school uniform.  It is our expectation that all children leave home looking not only a credit to their families, but also to the school to which they belong.  </w:t>
      </w:r>
      <w:proofErr w:type="gramStart"/>
      <w:r w:rsidRPr="000E4A04">
        <w:rPr>
          <w:rFonts w:ascii="Arial" w:hAnsi="Arial" w:cs="Arial"/>
          <w:sz w:val="22"/>
          <w:szCs w:val="22"/>
        </w:rPr>
        <w:t>Therefore</w:t>
      </w:r>
      <w:proofErr w:type="gramEnd"/>
      <w:r w:rsidRPr="000E4A04">
        <w:rPr>
          <w:rFonts w:ascii="Arial" w:hAnsi="Arial" w:cs="Arial"/>
          <w:sz w:val="22"/>
          <w:szCs w:val="22"/>
        </w:rPr>
        <w:t xml:space="preserve"> the following responsibilities apply to parents and students;</w:t>
      </w:r>
    </w:p>
    <w:p xmlns:wp14="http://schemas.microsoft.com/office/word/2010/wordml" w:rsidRPr="000E4A04" w:rsidR="003937E5" w:rsidP="003937E5" w:rsidRDefault="003937E5" w14:paraId="0A37501D" wp14:textId="77777777">
      <w:pPr>
        <w:ind w:left="54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05306E" w:rsidP="003937E5" w:rsidRDefault="0005306E" w14:paraId="0B1B348E" wp14:textId="77777777">
      <w:pPr>
        <w:numPr>
          <w:ilvl w:val="0"/>
          <w:numId w:val="3"/>
        </w:numPr>
        <w:tabs>
          <w:tab w:val="clear" w:pos="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The children are to wear the school uniform travelling to and from school, as well as during school hours.  This includes the school hat.</w:t>
      </w:r>
    </w:p>
    <w:p xmlns:wp14="http://schemas.microsoft.com/office/word/2010/wordml" w:rsidRPr="000E4A04" w:rsidR="0005306E" w:rsidP="003937E5" w:rsidRDefault="0005306E" w14:paraId="14A79F60" wp14:textId="77777777">
      <w:pPr>
        <w:numPr>
          <w:ilvl w:val="0"/>
          <w:numId w:val="3"/>
        </w:numPr>
        <w:tabs>
          <w:tab w:val="clear" w:pos="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By way of courtesy, parents are asked to write a letter to the classroom teacher if their child is ‘out of uniform, e.g. wearing incorrect shoes.’</w:t>
      </w:r>
    </w:p>
    <w:p xmlns:wp14="http://schemas.microsoft.com/office/word/2010/wordml" w:rsidRPr="000E4A04" w:rsidR="0005306E" w:rsidP="003937E5" w:rsidRDefault="0005306E" w14:paraId="3EEED1DF" wp14:textId="77777777">
      <w:pPr>
        <w:numPr>
          <w:ilvl w:val="0"/>
          <w:numId w:val="3"/>
        </w:numPr>
        <w:tabs>
          <w:tab w:val="clear" w:pos="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All items of clothing must be labelled clearly with the child’s name.</w:t>
      </w:r>
    </w:p>
    <w:p xmlns:wp14="http://schemas.microsoft.com/office/word/2010/wordml" w:rsidRPr="000E4A04" w:rsidR="0096080F" w:rsidP="0096080F" w:rsidRDefault="0096080F" w14:paraId="5DAB6C7B" wp14:textId="77777777">
      <w:pPr>
        <w:ind w:left="180"/>
        <w:rPr>
          <w:rFonts w:ascii="Arial" w:hAnsi="Arial" w:cs="Arial"/>
          <w:sz w:val="22"/>
          <w:szCs w:val="22"/>
        </w:rPr>
      </w:pPr>
    </w:p>
    <w:p w:rsidR="013417F1" w:rsidP="013417F1" w:rsidRDefault="013417F1" w14:noSpellErr="1" w14:paraId="7F863AAD" w14:textId="5452E4FD">
      <w:pPr>
        <w:pStyle w:val="Normal"/>
        <w:ind w:left="0"/>
        <w:rPr>
          <w:rFonts w:ascii="Arial" w:hAnsi="Arial" w:cs="Arial"/>
          <w:b w:val="1"/>
          <w:bCs w:val="1"/>
          <w:sz w:val="22"/>
          <w:szCs w:val="22"/>
        </w:rPr>
      </w:pPr>
      <w:r w:rsidRPr="013417F1" w:rsidR="013417F1">
        <w:rPr>
          <w:rFonts w:ascii="Arial" w:hAnsi="Arial" w:cs="Arial"/>
          <w:b w:val="1"/>
          <w:bCs w:val="1"/>
          <w:sz w:val="22"/>
          <w:szCs w:val="22"/>
        </w:rPr>
        <w:t>Hair:</w:t>
      </w:r>
    </w:p>
    <w:p w:rsidR="013417F1" w:rsidP="0BE74E0F" w:rsidRDefault="013417F1" w14:paraId="6C26BFC1" w14:noSpellErr="1" w14:textId="5DF9FB56">
      <w:pPr>
        <w:pStyle w:val="ListParagraph"/>
        <w:numPr>
          <w:ilvl w:val="0"/>
          <w:numId w:val="17"/>
        </w:numPr>
        <w:rPr>
          <w:color w:val="201F1E"/>
          <w:sz w:val="22"/>
          <w:szCs w:val="22"/>
        </w:rPr>
      </w:pPr>
      <w:r w:rsidRPr="081B6A6C" w:rsidR="081B6A6C"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  <w:t>Hair is to be kept clean, neat and tidy and out of the eyes.</w:t>
      </w:r>
    </w:p>
    <w:p w:rsidR="013417F1" w:rsidP="0BE74E0F" w:rsidRDefault="013417F1" w14:paraId="66FF015B" w14:textId="5DF9FB56">
      <w:pPr>
        <w:pStyle w:val="ListParagraph"/>
        <w:numPr>
          <w:ilvl w:val="0"/>
          <w:numId w:val="17"/>
        </w:numPr>
        <w:rPr>
          <w:color w:val="201F1E"/>
          <w:sz w:val="22"/>
          <w:szCs w:val="22"/>
        </w:rPr>
      </w:pP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>If longer than collar length, it should be tied back. (boys and girls)</w:t>
      </w:r>
      <w:r>
        <w:br/>
      </w: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 xml:space="preserve">Hair should be tied back with a dark navy blue, brown or black hair tie or simple hair accessories in school uniform </w:t>
      </w: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>colours</w:t>
      </w: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>.</w:t>
      </w:r>
    </w:p>
    <w:p w:rsidR="013417F1" w:rsidP="0BE74E0F" w:rsidRDefault="013417F1" w14:paraId="37E79C21" w14:textId="5DF9FB56">
      <w:pPr>
        <w:pStyle w:val="ListParagraph"/>
        <w:numPr>
          <w:ilvl w:val="0"/>
          <w:numId w:val="17"/>
        </w:numPr>
        <w:rPr>
          <w:color w:val="201F1E"/>
          <w:sz w:val="22"/>
          <w:szCs w:val="22"/>
        </w:rPr>
      </w:pP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 xml:space="preserve">Hair must remain its natural </w:t>
      </w: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>colour</w:t>
      </w:r>
      <w:r w:rsidRPr="081B6A6C" w:rsidR="081B6A6C">
        <w:rPr>
          <w:rFonts w:ascii="Arial Narrow" w:hAnsi="Arial Narrow" w:eastAsia="Arial Narrow" w:cs="Arial Narrow"/>
          <w:noProof w:val="0"/>
          <w:color w:val="201F1E"/>
          <w:sz w:val="28"/>
          <w:szCs w:val="28"/>
          <w:lang w:val="en-US"/>
        </w:rPr>
        <w:t xml:space="preserve">. </w:t>
      </w:r>
    </w:p>
    <w:p xmlns:wp14="http://schemas.microsoft.com/office/word/2010/wordml" w:rsidRPr="000E4A04" w:rsidR="0096080F" w:rsidP="081B6A6C" w:rsidRDefault="0005306E" w14:paraId="4F8B5467" wp14:textId="52A0FE02">
      <w:pPr>
        <w:pStyle w:val="ListParagraph"/>
        <w:numPr>
          <w:ilvl w:val="0"/>
          <w:numId w:val="17"/>
        </w:numPr>
        <w:tabs>
          <w:tab w:val="clear" w:pos="0"/>
          <w:tab w:val="num" w:pos="540"/>
        </w:tabs>
        <w:ind/>
        <w:rPr>
          <w:color w:val="201F1E"/>
          <w:sz w:val="22"/>
          <w:szCs w:val="22"/>
        </w:rPr>
      </w:pPr>
      <w:r w:rsidRPr="081B6A6C" w:rsidR="081B6A6C"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  <w:t xml:space="preserve">Undercut patterns in hair or carvings in hair are not permitted. This includes </w:t>
      </w:r>
    </w:p>
    <w:p xmlns:wp14="http://schemas.microsoft.com/office/word/2010/wordml" w:rsidRPr="000E4A04" w:rsidR="0096080F" w:rsidP="081B6A6C" w:rsidRDefault="0005306E" w14:paraId="7C82EA8B" wp14:noSpellErr="1" wp14:textId="1C3D8FC2">
      <w:pPr>
        <w:pStyle w:val="ListParagraph"/>
        <w:numPr>
          <w:ilvl w:val="0"/>
          <w:numId w:val="17"/>
        </w:numPr>
        <w:tabs>
          <w:tab w:val="clear" w:pos="0"/>
          <w:tab w:val="num" w:pos="540"/>
        </w:tabs>
        <w:ind/>
        <w:rPr>
          <w:color w:val="201F1E"/>
          <w:sz w:val="22"/>
          <w:szCs w:val="22"/>
        </w:rPr>
      </w:pPr>
      <w:r w:rsidRPr="081B6A6C" w:rsidR="081B6A6C">
        <w:rPr>
          <w:rFonts w:ascii="Arial" w:hAnsi="Arial" w:eastAsia="Arial" w:cs="Arial"/>
          <w:noProof w:val="0"/>
          <w:color w:val="201F1E"/>
          <w:sz w:val="22"/>
          <w:szCs w:val="22"/>
          <w:lang w:val="en-AU"/>
        </w:rPr>
        <w:t>extreme variations in length (some shaved and some long).</w:t>
      </w:r>
    </w:p>
    <w:p xmlns:wp14="http://schemas.microsoft.com/office/word/2010/wordml" w:rsidRPr="000E4A04" w:rsidR="008D3B4D" w:rsidP="0069112B" w:rsidRDefault="008D3B4D" w14:paraId="02EB378F" wp14:textId="77777777">
      <w:p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8D3B4D" w:rsidP="0069112B" w:rsidRDefault="008D3B4D" w14:paraId="6816C7F0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Make up</w:t>
      </w:r>
    </w:p>
    <w:p xmlns:wp14="http://schemas.microsoft.com/office/word/2010/wordml" w:rsidRPr="000E4A04" w:rsidR="008D3B4D" w:rsidP="0069112B" w:rsidRDefault="008D3B4D" w14:paraId="1779DDB6" wp14:textId="77777777">
      <w:pPr>
        <w:numPr>
          <w:ilvl w:val="0"/>
          <w:numId w:val="8"/>
        </w:numPr>
        <w:tabs>
          <w:tab w:val="clear" w:pos="18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No make-up or coloured lip gloss is permitted.</w:t>
      </w:r>
    </w:p>
    <w:p xmlns:wp14="http://schemas.microsoft.com/office/word/2010/wordml" w:rsidRPr="000E4A04" w:rsidR="0096080F" w:rsidP="0069112B" w:rsidRDefault="008D3B4D" w14:paraId="6A05A809" wp14:textId="77777777">
      <w:pPr>
        <w:tabs>
          <w:tab w:val="num" w:pos="540"/>
          <w:tab w:val="left" w:pos="5505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0E4A04" w:rsidR="0096080F" w:rsidP="0069112B" w:rsidRDefault="0096080F" w14:paraId="05996B57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Fingernails:</w:t>
      </w:r>
    </w:p>
    <w:p xmlns:wp14="http://schemas.microsoft.com/office/word/2010/wordml" w:rsidRPr="000E4A04" w:rsidR="0005306E" w:rsidP="0069112B" w:rsidRDefault="0005306E" w14:paraId="0F635FC0" wp14:textId="77777777">
      <w:pPr>
        <w:numPr>
          <w:ilvl w:val="0"/>
          <w:numId w:val="3"/>
        </w:numPr>
        <w:tabs>
          <w:tab w:val="clear" w:pos="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Fingernails must be clean, well </w:t>
      </w:r>
      <w:proofErr w:type="gramStart"/>
      <w:r w:rsidRPr="000E4A04">
        <w:rPr>
          <w:rFonts w:ascii="Arial" w:hAnsi="Arial" w:cs="Arial"/>
          <w:sz w:val="22"/>
          <w:szCs w:val="22"/>
        </w:rPr>
        <w:t>trimmed</w:t>
      </w:r>
      <w:proofErr w:type="gramEnd"/>
      <w:r w:rsidRPr="000E4A04">
        <w:rPr>
          <w:rFonts w:ascii="Arial" w:hAnsi="Arial" w:cs="Arial"/>
          <w:sz w:val="22"/>
          <w:szCs w:val="22"/>
        </w:rPr>
        <w:t xml:space="preserve"> and </w:t>
      </w:r>
      <w:r w:rsidRPr="000E4A04">
        <w:rPr>
          <w:rFonts w:ascii="Arial" w:hAnsi="Arial" w:cs="Arial"/>
          <w:sz w:val="22"/>
          <w:szCs w:val="22"/>
          <w:u w:val="single"/>
        </w:rPr>
        <w:t>unpolished</w:t>
      </w:r>
      <w:r w:rsidRPr="000E4A04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E4A04" w:rsidR="0096080F" w:rsidP="0069112B" w:rsidRDefault="0096080F" w14:paraId="5A39BBE3" wp14:textId="77777777">
      <w:p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96080F" w:rsidP="0069112B" w:rsidRDefault="0096080F" w14:paraId="55B86C20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Jewellery:</w:t>
      </w:r>
    </w:p>
    <w:p xmlns:wp14="http://schemas.microsoft.com/office/word/2010/wordml" w:rsidRPr="000E4A04" w:rsidR="0005306E" w:rsidP="00823430" w:rsidRDefault="00CD660F" w14:paraId="55DD6973" wp14:textId="77777777">
      <w:pPr>
        <w:tabs>
          <w:tab w:val="num" w:pos="567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Wearing jewellery to school poses a health and safety risk, as such t</w:t>
      </w:r>
      <w:r w:rsidRPr="000E4A04" w:rsidR="0005306E">
        <w:rPr>
          <w:rFonts w:ascii="Arial" w:hAnsi="Arial" w:cs="Arial"/>
          <w:sz w:val="22"/>
          <w:szCs w:val="22"/>
        </w:rPr>
        <w:t xml:space="preserve">he </w:t>
      </w:r>
      <w:r w:rsidR="00823430">
        <w:rPr>
          <w:rFonts w:ascii="Arial" w:hAnsi="Arial" w:cs="Arial"/>
          <w:sz w:val="22"/>
          <w:szCs w:val="22"/>
        </w:rPr>
        <w:t xml:space="preserve">range </w:t>
      </w:r>
      <w:r w:rsidRPr="000E4A04" w:rsidR="0005306E">
        <w:rPr>
          <w:rFonts w:ascii="Arial" w:hAnsi="Arial" w:cs="Arial"/>
          <w:sz w:val="22"/>
          <w:szCs w:val="22"/>
        </w:rPr>
        <w:t>jewellery that children may choose to wear is limited to</w:t>
      </w:r>
      <w:r w:rsidR="00823430">
        <w:rPr>
          <w:rFonts w:ascii="Arial" w:hAnsi="Arial" w:cs="Arial"/>
          <w:sz w:val="22"/>
          <w:szCs w:val="22"/>
        </w:rPr>
        <w:t xml:space="preserve">; </w:t>
      </w:r>
    </w:p>
    <w:p xmlns:wp14="http://schemas.microsoft.com/office/word/2010/wordml" w:rsidRPr="000E4A04" w:rsidR="0005306E" w:rsidP="0069112B" w:rsidRDefault="0005306E" w14:paraId="7A67E7D5" wp14:textId="77777777">
      <w:pPr>
        <w:numPr>
          <w:ilvl w:val="0"/>
          <w:numId w:val="5"/>
        </w:numPr>
        <w:tabs>
          <w:tab w:val="clear" w:pos="0"/>
          <w:tab w:val="num" w:pos="540"/>
          <w:tab w:val="num" w:pos="14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A single set of </w:t>
      </w:r>
      <w:r w:rsidR="009604CD">
        <w:rPr>
          <w:rFonts w:ascii="Arial" w:hAnsi="Arial" w:cs="Arial"/>
          <w:sz w:val="22"/>
          <w:szCs w:val="22"/>
        </w:rPr>
        <w:t>plain earrings (</w:t>
      </w:r>
      <w:r w:rsidRPr="000E4A04">
        <w:rPr>
          <w:rFonts w:ascii="Arial" w:hAnsi="Arial" w:cs="Arial"/>
          <w:sz w:val="22"/>
          <w:szCs w:val="22"/>
        </w:rPr>
        <w:t>studs or sleepers</w:t>
      </w:r>
      <w:r w:rsidR="009604CD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0E4A04" w:rsidR="0005306E" w:rsidP="0069112B" w:rsidRDefault="0005306E" w14:paraId="2DADB5DE" wp14:textId="77777777">
      <w:pPr>
        <w:numPr>
          <w:ilvl w:val="0"/>
          <w:numId w:val="5"/>
        </w:numPr>
        <w:tabs>
          <w:tab w:val="clear" w:pos="0"/>
          <w:tab w:val="num" w:pos="540"/>
          <w:tab w:val="num" w:pos="14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A watch</w:t>
      </w:r>
    </w:p>
    <w:p xmlns:wp14="http://schemas.microsoft.com/office/word/2010/wordml" w:rsidRPr="000E4A04" w:rsidR="0005306E" w:rsidP="0069112B" w:rsidRDefault="0005306E" w14:paraId="1795A9E9" wp14:textId="77777777">
      <w:pPr>
        <w:numPr>
          <w:ilvl w:val="0"/>
          <w:numId w:val="5"/>
        </w:numPr>
        <w:tabs>
          <w:tab w:val="clear" w:pos="0"/>
          <w:tab w:val="num" w:pos="540"/>
          <w:tab w:val="num" w:pos="14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A small, plain, </w:t>
      </w:r>
      <w:r w:rsidRPr="000E4A04" w:rsidR="00CD660F">
        <w:rPr>
          <w:rFonts w:ascii="Arial" w:hAnsi="Arial" w:cs="Arial"/>
          <w:sz w:val="22"/>
          <w:szCs w:val="22"/>
        </w:rPr>
        <w:t>religious,</w:t>
      </w:r>
      <w:r w:rsidR="00A37D13">
        <w:rPr>
          <w:rFonts w:ascii="Arial" w:hAnsi="Arial" w:cs="Arial"/>
          <w:sz w:val="22"/>
          <w:szCs w:val="22"/>
        </w:rPr>
        <w:t xml:space="preserve"> or cultural item </w:t>
      </w:r>
      <w:r w:rsidR="009604CD">
        <w:rPr>
          <w:rFonts w:ascii="Arial" w:hAnsi="Arial" w:cs="Arial"/>
          <w:sz w:val="22"/>
          <w:szCs w:val="22"/>
        </w:rPr>
        <w:t>or cross</w:t>
      </w:r>
      <w:r w:rsidR="00CD660F">
        <w:rPr>
          <w:rFonts w:ascii="Arial" w:hAnsi="Arial" w:cs="Arial"/>
          <w:sz w:val="22"/>
          <w:szCs w:val="22"/>
        </w:rPr>
        <w:t xml:space="preserve"> </w:t>
      </w:r>
      <w:r w:rsidRPr="000E4A04">
        <w:rPr>
          <w:rFonts w:ascii="Arial" w:hAnsi="Arial" w:cs="Arial"/>
          <w:sz w:val="22"/>
          <w:szCs w:val="22"/>
        </w:rPr>
        <w:t>worn around the neck.</w:t>
      </w:r>
    </w:p>
    <w:p xmlns:wp14="http://schemas.microsoft.com/office/word/2010/wordml" w:rsidRPr="000E4A04" w:rsidR="006333A9" w:rsidP="0069112B" w:rsidRDefault="006333A9" w14:paraId="41C8F396" wp14:textId="77777777">
      <w:p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96080F" w:rsidP="0069112B" w:rsidRDefault="0096080F" w14:paraId="46746235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Hats:</w:t>
      </w:r>
    </w:p>
    <w:p xmlns:wp14="http://schemas.microsoft.com/office/word/2010/wordml" w:rsidRPr="000E4A04" w:rsidR="0096080F" w:rsidP="0069112B" w:rsidRDefault="003937E5" w14:paraId="4D24A798" wp14:textId="77777777">
      <w:pPr>
        <w:numPr>
          <w:ilvl w:val="0"/>
          <w:numId w:val="5"/>
        </w:num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We request that children have sunscreen applied at home.  It can be reapplied during the day and is supplied in each classroom.  </w:t>
      </w:r>
    </w:p>
    <w:p xmlns:wp14="http://schemas.microsoft.com/office/word/2010/wordml" w:rsidRPr="000E4A04" w:rsidR="0096080F" w:rsidP="0069112B" w:rsidRDefault="003937E5" w14:paraId="1A1A538C" wp14:textId="77777777">
      <w:pPr>
        <w:numPr>
          <w:ilvl w:val="0"/>
          <w:numId w:val="5"/>
        </w:num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As sun safety is of great concern, all children must have a </w:t>
      </w:r>
      <w:r w:rsidRPr="000E4A04">
        <w:rPr>
          <w:rFonts w:ascii="Arial" w:hAnsi="Arial" w:cs="Arial"/>
          <w:sz w:val="22"/>
          <w:szCs w:val="22"/>
          <w:u w:val="single"/>
        </w:rPr>
        <w:t>school hat</w:t>
      </w:r>
      <w:r w:rsidRPr="000E4A04">
        <w:rPr>
          <w:rFonts w:ascii="Arial" w:hAnsi="Arial" w:cs="Arial"/>
          <w:sz w:val="22"/>
          <w:szCs w:val="22"/>
        </w:rPr>
        <w:t xml:space="preserve"> for outdoor acti</w:t>
      </w:r>
      <w:r w:rsidRPr="000E4A04" w:rsidR="00F40896">
        <w:rPr>
          <w:rFonts w:ascii="Arial" w:hAnsi="Arial" w:cs="Arial"/>
          <w:sz w:val="22"/>
          <w:szCs w:val="22"/>
        </w:rPr>
        <w:t>vities, as well as travelling t</w:t>
      </w:r>
      <w:r w:rsidRPr="000E4A04">
        <w:rPr>
          <w:rFonts w:ascii="Arial" w:hAnsi="Arial" w:cs="Arial"/>
          <w:sz w:val="22"/>
          <w:szCs w:val="22"/>
        </w:rPr>
        <w:t xml:space="preserve">o and from school.  </w:t>
      </w:r>
    </w:p>
    <w:p xmlns:wp14="http://schemas.microsoft.com/office/word/2010/wordml" w:rsidRPr="000E4A04" w:rsidR="003937E5" w:rsidP="0069112B" w:rsidRDefault="003937E5" w14:paraId="6E157399" wp14:textId="77777777">
      <w:pPr>
        <w:numPr>
          <w:ilvl w:val="0"/>
          <w:numId w:val="5"/>
        </w:num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The rule</w:t>
      </w:r>
      <w:r w:rsidRPr="000E4A04">
        <w:rPr>
          <w:rFonts w:ascii="Arial" w:hAnsi="Arial" w:cs="Arial"/>
          <w:b/>
          <w:sz w:val="22"/>
          <w:szCs w:val="22"/>
        </w:rPr>
        <w:t xml:space="preserve"> “No hat, </w:t>
      </w:r>
      <w:proofErr w:type="gramStart"/>
      <w:r w:rsidRPr="000E4A04">
        <w:rPr>
          <w:rFonts w:ascii="Arial" w:hAnsi="Arial" w:cs="Arial"/>
          <w:b/>
          <w:sz w:val="22"/>
          <w:szCs w:val="22"/>
        </w:rPr>
        <w:t>No</w:t>
      </w:r>
      <w:proofErr w:type="gramEnd"/>
      <w:r w:rsidRPr="000E4A04">
        <w:rPr>
          <w:rFonts w:ascii="Arial" w:hAnsi="Arial" w:cs="Arial"/>
          <w:b/>
          <w:sz w:val="22"/>
          <w:szCs w:val="22"/>
        </w:rPr>
        <w:t xml:space="preserve"> play”</w:t>
      </w:r>
      <w:r w:rsidRPr="000E4A04">
        <w:rPr>
          <w:rFonts w:ascii="Arial" w:hAnsi="Arial" w:cs="Arial"/>
          <w:sz w:val="22"/>
          <w:szCs w:val="22"/>
        </w:rPr>
        <w:t xml:space="preserve"> applies to all class activities and lunchtime play.</w:t>
      </w:r>
    </w:p>
    <w:p xmlns:wp14="http://schemas.microsoft.com/office/word/2010/wordml" w:rsidRPr="000E4A04" w:rsidR="0096080F" w:rsidP="0069112B" w:rsidRDefault="0096080F" w14:paraId="39F26C7B" wp14:textId="77777777">
      <w:pPr>
        <w:numPr>
          <w:ilvl w:val="0"/>
          <w:numId w:val="5"/>
        </w:numPr>
        <w:tabs>
          <w:tab w:val="clear" w:pos="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Only school hats are permitted.</w:t>
      </w:r>
    </w:p>
    <w:p xmlns:wp14="http://schemas.microsoft.com/office/word/2010/wordml" w:rsidR="000E4A04" w:rsidP="0BE74E0F" w:rsidRDefault="000E4A04" w14:paraId="0D0B940D" wp14:textId="5DF9FB56">
      <w:pPr>
        <w:pStyle w:val="Normal"/>
        <w:tabs>
          <w:tab w:val="num" w:pos="540"/>
        </w:tabs>
        <w:ind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Pr="000E4A04" w:rsidR="006333A9" w:rsidP="0069112B" w:rsidRDefault="006333A9" w14:paraId="5D3A1597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Shoes:</w:t>
      </w:r>
    </w:p>
    <w:p xmlns:wp14="http://schemas.microsoft.com/office/word/2010/wordml" w:rsidRPr="000E4A04" w:rsidR="006333A9" w:rsidP="0069112B" w:rsidRDefault="006333A9" w14:paraId="5E2041D1" wp14:textId="77777777">
      <w:pPr>
        <w:numPr>
          <w:ilvl w:val="0"/>
          <w:numId w:val="10"/>
        </w:numPr>
        <w:tabs>
          <w:tab w:val="clear" w:pos="18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Formal uniform:  Shoes must be plain black, </w:t>
      </w:r>
      <w:proofErr w:type="gramStart"/>
      <w:r w:rsidRPr="000E4A04">
        <w:rPr>
          <w:rFonts w:ascii="Arial" w:hAnsi="Arial" w:cs="Arial"/>
          <w:sz w:val="22"/>
          <w:szCs w:val="22"/>
        </w:rPr>
        <w:t>leather</w:t>
      </w:r>
      <w:proofErr w:type="gramEnd"/>
      <w:r w:rsidRPr="000E4A04" w:rsidR="00BC52FA">
        <w:rPr>
          <w:rFonts w:ascii="Arial" w:hAnsi="Arial" w:cs="Arial"/>
          <w:sz w:val="22"/>
          <w:szCs w:val="22"/>
        </w:rPr>
        <w:t xml:space="preserve"> or synthetic leather</w:t>
      </w:r>
      <w:r w:rsidRPr="000E4A04">
        <w:rPr>
          <w:rFonts w:ascii="Arial" w:hAnsi="Arial" w:cs="Arial"/>
          <w:sz w:val="22"/>
          <w:szCs w:val="22"/>
        </w:rPr>
        <w:t xml:space="preserve"> school shoes.  </w:t>
      </w:r>
    </w:p>
    <w:p xmlns:wp14="http://schemas.microsoft.com/office/word/2010/wordml" w:rsidRPr="000E4A04" w:rsidR="009B182A" w:rsidP="0069112B" w:rsidRDefault="009B182A" w14:paraId="0BA1B811" wp14:textId="77777777">
      <w:pPr>
        <w:numPr>
          <w:ilvl w:val="0"/>
          <w:numId w:val="10"/>
        </w:numPr>
        <w:tabs>
          <w:tab w:val="clear" w:pos="18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V</w:t>
      </w:r>
      <w:r w:rsidR="00CE0AE3">
        <w:rPr>
          <w:rFonts w:ascii="Arial" w:hAnsi="Arial" w:cs="Arial"/>
          <w:sz w:val="22"/>
          <w:szCs w:val="22"/>
        </w:rPr>
        <w:t>elcro strap shoes are permitted.</w:t>
      </w:r>
    </w:p>
    <w:p xmlns:wp14="http://schemas.microsoft.com/office/word/2010/wordml" w:rsidRPr="000E4A04" w:rsidR="006333A9" w:rsidP="0069112B" w:rsidRDefault="006333A9" w14:paraId="30B62D03" wp14:textId="77777777">
      <w:pPr>
        <w:numPr>
          <w:ilvl w:val="0"/>
          <w:numId w:val="10"/>
        </w:numPr>
        <w:tabs>
          <w:tab w:val="clear" w:pos="18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Sports uniform:  </w:t>
      </w:r>
      <w:r w:rsidRPr="000E4A04" w:rsidR="00BC52FA">
        <w:rPr>
          <w:rFonts w:ascii="Arial" w:hAnsi="Arial" w:cs="Arial"/>
          <w:sz w:val="22"/>
          <w:szCs w:val="22"/>
        </w:rPr>
        <w:t>Sport shoes appropriate for playing sport.</w:t>
      </w:r>
    </w:p>
    <w:p xmlns:wp14="http://schemas.microsoft.com/office/word/2010/wordml" w:rsidRPr="000E4A04" w:rsidR="006333A9" w:rsidP="0069112B" w:rsidRDefault="006333A9" w14:paraId="0E27B00A" wp14:textId="77777777">
      <w:p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8D3B4D" w:rsidP="0069112B" w:rsidRDefault="008D3B4D" w14:paraId="0DD721D5" wp14:textId="77777777">
      <w:pPr>
        <w:tabs>
          <w:tab w:val="num" w:pos="72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Socks:</w:t>
      </w:r>
    </w:p>
    <w:p xmlns:wp14="http://schemas.microsoft.com/office/word/2010/wordml" w:rsidR="008D3B4D" w:rsidP="0069112B" w:rsidRDefault="008D3B4D" w14:paraId="2269F97D" wp14:textId="77777777">
      <w:pPr>
        <w:numPr>
          <w:ilvl w:val="0"/>
          <w:numId w:val="9"/>
        </w:numPr>
        <w:tabs>
          <w:tab w:val="clear" w:pos="18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Socks are to be plain white socks </w:t>
      </w:r>
      <w:r w:rsidR="00CE0AE3">
        <w:rPr>
          <w:rFonts w:ascii="Arial" w:hAnsi="Arial" w:cs="Arial"/>
          <w:sz w:val="22"/>
          <w:szCs w:val="22"/>
        </w:rPr>
        <w:t xml:space="preserve">with CTK lettering </w:t>
      </w:r>
      <w:r w:rsidRPr="000E4A04">
        <w:rPr>
          <w:rFonts w:ascii="Arial" w:hAnsi="Arial" w:cs="Arial"/>
          <w:sz w:val="22"/>
          <w:szCs w:val="22"/>
        </w:rPr>
        <w:t xml:space="preserve">which </w:t>
      </w:r>
      <w:r w:rsidRPr="000E4A04" w:rsidR="00F40896">
        <w:rPr>
          <w:rFonts w:ascii="Arial" w:hAnsi="Arial" w:cs="Arial"/>
          <w:sz w:val="22"/>
          <w:szCs w:val="22"/>
        </w:rPr>
        <w:t xml:space="preserve">completely </w:t>
      </w:r>
      <w:r w:rsidRPr="000E4A04">
        <w:rPr>
          <w:rFonts w:ascii="Arial" w:hAnsi="Arial" w:cs="Arial"/>
          <w:sz w:val="22"/>
          <w:szCs w:val="22"/>
        </w:rPr>
        <w:t>cover the ankle bone.</w:t>
      </w:r>
    </w:p>
    <w:p xmlns:wp14="http://schemas.microsoft.com/office/word/2010/wordml" w:rsidR="009604CD" w:rsidP="009604CD" w:rsidRDefault="009604CD" w14:paraId="60061E4C" wp14:textId="77777777">
      <w:pPr>
        <w:ind w:left="540"/>
        <w:rPr>
          <w:rFonts w:ascii="Arial" w:hAnsi="Arial" w:cs="Arial"/>
          <w:sz w:val="22"/>
          <w:szCs w:val="22"/>
        </w:rPr>
      </w:pPr>
    </w:p>
    <w:p xmlns:wp14="http://schemas.microsoft.com/office/word/2010/wordml" w:rsidR="009604CD" w:rsidP="009604CD" w:rsidRDefault="009604CD" w14:paraId="1893EFD1" wp14:textId="77777777">
      <w:pPr>
        <w:rPr>
          <w:rFonts w:ascii="Arial" w:hAnsi="Arial" w:cs="Arial"/>
          <w:b/>
          <w:sz w:val="22"/>
          <w:szCs w:val="22"/>
        </w:rPr>
      </w:pPr>
      <w:r w:rsidRPr="009604CD">
        <w:rPr>
          <w:rFonts w:ascii="Arial" w:hAnsi="Arial" w:cs="Arial"/>
          <w:b/>
          <w:sz w:val="22"/>
          <w:szCs w:val="22"/>
        </w:rPr>
        <w:t>School bag</w:t>
      </w:r>
    </w:p>
    <w:p xmlns:wp14="http://schemas.microsoft.com/office/word/2010/wordml" w:rsidRPr="009604CD" w:rsidR="009604CD" w:rsidP="009604CD" w:rsidRDefault="009604CD" w14:paraId="5775AF22" wp14:textId="77777777">
      <w:pPr>
        <w:pStyle w:val="ListParagraph"/>
        <w:numPr>
          <w:ilvl w:val="0"/>
          <w:numId w:val="15"/>
        </w:numPr>
        <w:ind w:left="567" w:hanging="501"/>
        <w:rPr>
          <w:rFonts w:ascii="Arial" w:hAnsi="Arial" w:cs="Arial"/>
          <w:sz w:val="22"/>
          <w:szCs w:val="22"/>
        </w:rPr>
      </w:pPr>
      <w:r w:rsidRPr="009604CD">
        <w:rPr>
          <w:rFonts w:ascii="Arial" w:hAnsi="Arial" w:cs="Arial"/>
          <w:sz w:val="22"/>
          <w:szCs w:val="22"/>
        </w:rPr>
        <w:t>Official CTK school bag</w:t>
      </w:r>
    </w:p>
    <w:p xmlns:wp14="http://schemas.microsoft.com/office/word/2010/wordml" w:rsidRPr="000E4A04" w:rsidR="009D7C8A" w:rsidP="0069112B" w:rsidRDefault="009D7C8A" w14:paraId="44EAFD9C" wp14:textId="77777777">
      <w:pPr>
        <w:tabs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</w:p>
    <w:p xmlns:wp14="http://schemas.microsoft.com/office/word/2010/wordml" w:rsidR="00CE0AE3" w:rsidP="009604CD" w:rsidRDefault="00CE0AE3" w14:paraId="4B94D5A5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9604CD" w:rsidRDefault="00AC7356" w14:paraId="3DEEC669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9604CD" w:rsidRDefault="00AC7356" w14:paraId="3656B9AB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9604CD" w:rsidRDefault="00AC7356" w14:paraId="45FB0818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9604CD" w:rsidRDefault="00AC7356" w14:paraId="049F31CB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9604CD" w:rsidRDefault="00AC7356" w14:paraId="53128261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9604CD" w:rsidRDefault="00AC7356" w14:paraId="62486C05" wp14:textId="77777777">
      <w:pPr>
        <w:tabs>
          <w:tab w:val="num" w:pos="54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C7356" w:rsidP="0069112B" w:rsidRDefault="00AC7356" w14:paraId="4101652C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0E4A04" w:rsidR="0096080F" w:rsidP="0069112B" w:rsidRDefault="0096080F" w14:paraId="4F6B432D" wp14:textId="77777777">
      <w:pPr>
        <w:tabs>
          <w:tab w:val="num" w:pos="54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Sports Uniform:</w:t>
      </w:r>
    </w:p>
    <w:p xmlns:wp14="http://schemas.microsoft.com/office/word/2010/wordml" w:rsidR="00CE0AE3" w:rsidP="00CE0AE3" w:rsidRDefault="00CE0AE3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AC7356" w:rsidR="00AC7356" w:rsidP="00AC7356" w:rsidRDefault="00AC7356" w14:paraId="383A03F8" wp14:textId="77777777">
      <w:pPr>
        <w:numPr>
          <w:ilvl w:val="0"/>
          <w:numId w:val="5"/>
        </w:numPr>
        <w:tabs>
          <w:tab w:val="clear" w:pos="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a polo shirt with sports house-coloured trim. </w:t>
      </w:r>
      <w:r w:rsidRPr="00AC7356">
        <w:rPr>
          <w:rFonts w:ascii="Arial" w:hAnsi="Arial" w:cs="Arial"/>
          <w:sz w:val="22"/>
          <w:szCs w:val="22"/>
        </w:rPr>
        <w:t>Sports house will be allocated on enrolment</w:t>
      </w:r>
      <w:r>
        <w:rPr>
          <w:rFonts w:ascii="Arial" w:hAnsi="Arial" w:cs="Arial"/>
          <w:sz w:val="22"/>
          <w:szCs w:val="22"/>
        </w:rPr>
        <w:t>;</w:t>
      </w:r>
    </w:p>
    <w:p xmlns:wp14="http://schemas.microsoft.com/office/word/2010/wordml" w:rsidR="00AC7356" w:rsidP="00AC7356" w:rsidRDefault="00AC7356" w14:paraId="5F330786" wp14:textId="777777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Bribie House – Red</w:t>
      </w:r>
    </w:p>
    <w:p xmlns:wp14="http://schemas.microsoft.com/office/word/2010/wordml" w:rsidR="00AC7356" w:rsidP="00AC7356" w:rsidRDefault="00AC7356" w14:paraId="51411D3E" wp14:textId="777777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Stradbroke House – Blue </w:t>
      </w:r>
    </w:p>
    <w:p xmlns:wp14="http://schemas.microsoft.com/office/word/2010/wordml" w:rsidR="00AC7356" w:rsidP="00AC7356" w:rsidRDefault="00AC7356" w14:paraId="262E0F2A" wp14:textId="7777777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Moreton House – Green</w:t>
      </w:r>
    </w:p>
    <w:p xmlns:wp14="http://schemas.microsoft.com/office/word/2010/wordml" w:rsidRPr="00AC7356" w:rsidR="00AC7356" w:rsidP="00AC7356" w:rsidRDefault="00AC7356" w14:paraId="2AF949D4" wp14:textId="77777777">
      <w:pPr>
        <w:pStyle w:val="ListParagraph"/>
        <w:numPr>
          <w:ilvl w:val="0"/>
          <w:numId w:val="15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 students only wear Sports uniform</w:t>
      </w:r>
      <w:r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CE0AE3" w:rsidP="0069112B" w:rsidRDefault="00CE0AE3" w14:paraId="0CA44D17" wp14:textId="77777777">
      <w:pPr>
        <w:numPr>
          <w:ilvl w:val="0"/>
          <w:numId w:val="5"/>
        </w:numPr>
        <w:tabs>
          <w:tab w:val="clear" w:pos="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1-6: </w:t>
      </w:r>
      <w:r w:rsidRPr="000E4A04" w:rsidR="0096080F">
        <w:rPr>
          <w:rFonts w:ascii="Arial" w:hAnsi="Arial" w:cs="Arial"/>
          <w:sz w:val="22"/>
          <w:szCs w:val="22"/>
        </w:rPr>
        <w:t xml:space="preserve">The Sports uniform is to be worn on designated sports days which will be determined by the class teacher.  </w:t>
      </w:r>
      <w:r>
        <w:rPr>
          <w:rFonts w:ascii="Arial" w:hAnsi="Arial" w:cs="Arial"/>
          <w:sz w:val="22"/>
          <w:szCs w:val="22"/>
        </w:rPr>
        <w:t>Prep students only wear Sports uniform</w:t>
      </w:r>
    </w:p>
    <w:p xmlns:wp14="http://schemas.microsoft.com/office/word/2010/wordml" w:rsidRPr="000E4A04" w:rsidR="003937E5" w:rsidP="0069112B" w:rsidRDefault="0096080F" w14:paraId="5F59555B" wp14:textId="77777777">
      <w:pPr>
        <w:numPr>
          <w:ilvl w:val="0"/>
          <w:numId w:val="5"/>
        </w:numPr>
        <w:tabs>
          <w:tab w:val="clear" w:pos="0"/>
          <w:tab w:val="num" w:pos="540"/>
        </w:tabs>
        <w:ind w:left="540" w:hanging="540"/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The</w:t>
      </w:r>
      <w:r w:rsidR="00CE0AE3">
        <w:rPr>
          <w:rFonts w:ascii="Arial" w:hAnsi="Arial" w:cs="Arial"/>
          <w:sz w:val="22"/>
          <w:szCs w:val="22"/>
        </w:rPr>
        <w:t>re is a</w:t>
      </w:r>
      <w:r w:rsidRPr="000E4A04">
        <w:rPr>
          <w:rFonts w:ascii="Arial" w:hAnsi="Arial" w:cs="Arial"/>
          <w:sz w:val="22"/>
          <w:szCs w:val="22"/>
        </w:rPr>
        <w:t xml:space="preserve"> formal uniform </w:t>
      </w:r>
      <w:r w:rsidR="00CE0AE3">
        <w:rPr>
          <w:rFonts w:ascii="Arial" w:hAnsi="Arial" w:cs="Arial"/>
          <w:sz w:val="22"/>
          <w:szCs w:val="22"/>
        </w:rPr>
        <w:t xml:space="preserve">which can be worn at </w:t>
      </w:r>
      <w:r w:rsidRPr="000E4A04">
        <w:rPr>
          <w:rFonts w:ascii="Arial" w:hAnsi="Arial" w:cs="Arial"/>
          <w:sz w:val="22"/>
          <w:szCs w:val="22"/>
        </w:rPr>
        <w:t>other times.</w:t>
      </w:r>
    </w:p>
    <w:p xmlns:wp14="http://schemas.microsoft.com/office/word/2010/wordml" w:rsidRPr="000E4A04" w:rsidR="003937E5" w:rsidP="006333A9" w:rsidRDefault="003937E5" w14:paraId="1299C43A" wp14:textId="77777777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3937E5" w:rsidP="0069112B" w:rsidRDefault="003937E5" w14:paraId="23FF8250" wp14:textId="77777777">
      <w:pPr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School Uniform:</w:t>
      </w:r>
    </w:p>
    <w:p xmlns:wp14="http://schemas.microsoft.com/office/word/2010/wordml" w:rsidRPr="000E4A04" w:rsidR="00D92300" w:rsidP="0069112B" w:rsidRDefault="003937E5" w14:paraId="17E25934" wp14:textId="77777777">
      <w:pPr>
        <w:tabs>
          <w:tab w:val="num" w:pos="180"/>
        </w:tabs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This uniform is available from our uniform shop.  </w:t>
      </w:r>
    </w:p>
    <w:p xmlns:wp14="http://schemas.microsoft.com/office/word/2010/wordml" w:rsidRPr="000E4A04" w:rsidR="003937E5" w:rsidP="0069112B" w:rsidRDefault="003937E5" w14:paraId="29D6B04F" wp14:textId="77777777">
      <w:pPr>
        <w:tabs>
          <w:tab w:val="num" w:pos="180"/>
        </w:tabs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7"/>
        <w:gridCol w:w="3547"/>
        <w:gridCol w:w="3631"/>
      </w:tblGrid>
      <w:tr xmlns:wp14="http://schemas.microsoft.com/office/word/2010/wordml" w:rsidRPr="000E4A04" w:rsidR="00645765" w:rsidTr="00645765" w14:paraId="12E82C3C" wp14:textId="77777777">
        <w:tc>
          <w:tcPr>
            <w:tcW w:w="1097" w:type="dxa"/>
            <w:shd w:val="clear" w:color="auto" w:fill="auto"/>
          </w:tcPr>
          <w:p w:rsidRPr="000E4A04" w:rsidR="00645765" w:rsidP="003937E5" w:rsidRDefault="00645765" w14:paraId="4DDBEF00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</w:tcPr>
          <w:p w:rsidRPr="000E4A04" w:rsidR="00645765" w:rsidP="003937E5" w:rsidRDefault="00645765" w14:paraId="029A2CB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A04">
              <w:rPr>
                <w:rFonts w:ascii="Arial" w:hAnsi="Arial" w:cs="Arial"/>
                <w:b/>
                <w:sz w:val="22"/>
                <w:szCs w:val="22"/>
              </w:rPr>
              <w:t xml:space="preserve">Formal </w:t>
            </w:r>
          </w:p>
        </w:tc>
        <w:tc>
          <w:tcPr>
            <w:tcW w:w="3631" w:type="dxa"/>
            <w:shd w:val="clear" w:color="auto" w:fill="auto"/>
          </w:tcPr>
          <w:p w:rsidRPr="000E4A04" w:rsidR="00645765" w:rsidP="003937E5" w:rsidRDefault="00645765" w14:paraId="6912DE71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A04"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</w:tr>
      <w:tr xmlns:wp14="http://schemas.microsoft.com/office/word/2010/wordml" w:rsidRPr="000E4A04" w:rsidR="00645765" w:rsidTr="00645765" w14:paraId="77C1AA7E" wp14:textId="77777777">
        <w:tc>
          <w:tcPr>
            <w:tcW w:w="1097" w:type="dxa"/>
            <w:shd w:val="clear" w:color="auto" w:fill="auto"/>
          </w:tcPr>
          <w:p w:rsidRPr="000E4A04" w:rsidR="00645765" w:rsidP="003937E5" w:rsidRDefault="00645765" w14:paraId="39AC952F" wp14:textId="7777777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4A04">
              <w:rPr>
                <w:rFonts w:ascii="Arial" w:hAnsi="Arial" w:cs="Arial"/>
                <w:b/>
                <w:i/>
                <w:sz w:val="22"/>
                <w:szCs w:val="22"/>
              </w:rPr>
              <w:t>Summer</w:t>
            </w:r>
          </w:p>
        </w:tc>
        <w:tc>
          <w:tcPr>
            <w:tcW w:w="3547" w:type="dxa"/>
            <w:shd w:val="clear" w:color="auto" w:fill="auto"/>
          </w:tcPr>
          <w:p w:rsidRPr="000E4A04" w:rsidR="00645765" w:rsidP="003937E5" w:rsidRDefault="00AC7356" w14:paraId="79282663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Pr="000E4A04" w:rsidR="00645765">
              <w:rPr>
                <w:rFonts w:ascii="Arial" w:hAnsi="Arial" w:cs="Arial"/>
                <w:sz w:val="22"/>
                <w:szCs w:val="22"/>
              </w:rPr>
              <w:t xml:space="preserve"> Formal Dress</w:t>
            </w:r>
          </w:p>
          <w:p w:rsidRPr="008864E1" w:rsidR="00645765" w:rsidP="003937E5" w:rsidRDefault="00645765" w14:paraId="3461D779" wp14:textId="77777777">
            <w:pPr>
              <w:rPr>
                <w:rFonts w:ascii="Arial" w:hAnsi="Arial" w:cs="Arial"/>
                <w:sz w:val="20"/>
                <w:szCs w:val="22"/>
              </w:rPr>
            </w:pPr>
          </w:p>
          <w:p w:rsidRPr="000E4A04" w:rsidR="00645765" w:rsidP="003937E5" w:rsidRDefault="00645765" w14:paraId="0C701B7C" wp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4A04">
              <w:rPr>
                <w:rFonts w:ascii="Arial" w:hAnsi="Arial" w:cs="Arial"/>
                <w:i/>
                <w:sz w:val="22"/>
                <w:szCs w:val="22"/>
              </w:rPr>
              <w:t>or</w:t>
            </w:r>
          </w:p>
          <w:p w:rsidRPr="008864E1" w:rsidR="00645765" w:rsidP="003937E5" w:rsidRDefault="00645765" w14:paraId="3CF2D8B6" wp14:textId="77777777">
            <w:pPr>
              <w:rPr>
                <w:rFonts w:ascii="Arial" w:hAnsi="Arial" w:cs="Arial"/>
                <w:sz w:val="20"/>
                <w:szCs w:val="22"/>
              </w:rPr>
            </w:pPr>
          </w:p>
          <w:p w:rsidR="00645765" w:rsidP="003937E5" w:rsidRDefault="00AC7356" w14:paraId="5CBE1A3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="00645765">
              <w:rPr>
                <w:rFonts w:ascii="Arial" w:hAnsi="Arial" w:cs="Arial"/>
                <w:sz w:val="22"/>
                <w:szCs w:val="22"/>
              </w:rPr>
              <w:t>F</w:t>
            </w:r>
            <w:r w:rsidRPr="000E4A04" w:rsidR="00645765">
              <w:rPr>
                <w:rFonts w:ascii="Arial" w:hAnsi="Arial" w:cs="Arial"/>
                <w:sz w:val="22"/>
                <w:szCs w:val="22"/>
              </w:rPr>
              <w:t>ormal</w:t>
            </w:r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0E4A04" w:rsidR="00645765">
              <w:rPr>
                <w:rFonts w:ascii="Arial" w:hAnsi="Arial" w:cs="Arial"/>
                <w:sz w:val="22"/>
                <w:szCs w:val="22"/>
              </w:rPr>
              <w:t>louse</w:t>
            </w:r>
            <w:r>
              <w:rPr>
                <w:rFonts w:ascii="Arial" w:hAnsi="Arial" w:cs="Arial"/>
                <w:sz w:val="22"/>
                <w:szCs w:val="22"/>
              </w:rPr>
              <w:t xml:space="preserve"> or S</w:t>
            </w:r>
            <w:r w:rsidR="00645765">
              <w:rPr>
                <w:rFonts w:ascii="Arial" w:hAnsi="Arial" w:cs="Arial"/>
                <w:sz w:val="22"/>
                <w:szCs w:val="22"/>
              </w:rPr>
              <w:t xml:space="preserve">hirt </w:t>
            </w:r>
          </w:p>
          <w:p w:rsidRPr="008864E1" w:rsidR="00645765" w:rsidP="003937E5" w:rsidRDefault="00645765" w14:paraId="0FB78278" wp14:textId="77777777">
            <w:pPr>
              <w:rPr>
                <w:rFonts w:ascii="Arial" w:hAnsi="Arial" w:cs="Arial"/>
                <w:sz w:val="20"/>
                <w:szCs w:val="22"/>
              </w:rPr>
            </w:pPr>
          </w:p>
          <w:p w:rsidRPr="000E4A04" w:rsidR="00645765" w:rsidP="003937E5" w:rsidRDefault="00645765" w14:paraId="3D93D526" wp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4A04">
              <w:rPr>
                <w:rFonts w:ascii="Arial" w:hAnsi="Arial" w:cs="Arial"/>
                <w:i/>
                <w:sz w:val="22"/>
                <w:szCs w:val="22"/>
              </w:rPr>
              <w:t>with</w:t>
            </w:r>
          </w:p>
          <w:p w:rsidRPr="000E4A04" w:rsidR="00645765" w:rsidP="00C21828" w:rsidRDefault="00645765" w14:paraId="2EE5A6DB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>Dark navy gabardine culottes</w:t>
            </w:r>
            <w:r w:rsidR="008864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FCE">
              <w:rPr>
                <w:rFonts w:ascii="Arial" w:hAnsi="Arial" w:cs="Arial"/>
                <w:sz w:val="22"/>
                <w:szCs w:val="22"/>
              </w:rPr>
              <w:t xml:space="preserve">or Dark navy </w:t>
            </w:r>
            <w:proofErr w:type="spellStart"/>
            <w:r w:rsidR="00F56FCE">
              <w:rPr>
                <w:rFonts w:ascii="Arial" w:hAnsi="Arial" w:cs="Arial"/>
                <w:sz w:val="22"/>
                <w:szCs w:val="22"/>
              </w:rPr>
              <w:t>garbardine</w:t>
            </w:r>
            <w:proofErr w:type="spellEnd"/>
            <w:r w:rsidR="00F56FCE">
              <w:rPr>
                <w:rFonts w:ascii="Arial" w:hAnsi="Arial" w:cs="Arial"/>
                <w:sz w:val="22"/>
                <w:szCs w:val="22"/>
              </w:rPr>
              <w:t xml:space="preserve"> school shorts</w:t>
            </w:r>
          </w:p>
          <w:p w:rsidRPr="000E4A04" w:rsidR="00645765" w:rsidP="003937E5" w:rsidRDefault="00645765" w14:paraId="1FC3994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5765" w:rsidP="003937E5" w:rsidRDefault="008864E1" w14:paraId="14272869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CTK socks </w:t>
            </w:r>
          </w:p>
          <w:p w:rsidRPr="008864E1" w:rsidR="008864E1" w:rsidP="003937E5" w:rsidRDefault="008864E1" w14:paraId="0562CB0E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4A04" w:rsidR="00645765" w:rsidP="003937E5" w:rsidRDefault="00645765" w14:paraId="052AF7F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 xml:space="preserve">Plain black, </w:t>
            </w:r>
            <w:proofErr w:type="gramStart"/>
            <w:r w:rsidRPr="000E4A04">
              <w:rPr>
                <w:rFonts w:ascii="Arial" w:hAnsi="Arial" w:cs="Arial"/>
                <w:sz w:val="22"/>
                <w:szCs w:val="22"/>
              </w:rPr>
              <w:t>leather</w:t>
            </w:r>
            <w:proofErr w:type="gramEnd"/>
            <w:r w:rsidRPr="000E4A04">
              <w:rPr>
                <w:rFonts w:ascii="Arial" w:hAnsi="Arial" w:cs="Arial"/>
                <w:sz w:val="22"/>
                <w:szCs w:val="22"/>
              </w:rPr>
              <w:t xml:space="preserve"> or synthetic leather school shoes</w:t>
            </w:r>
          </w:p>
          <w:p w:rsidRPr="000E4A04" w:rsidR="00645765" w:rsidP="003937E5" w:rsidRDefault="00645765" w14:paraId="34CE0A4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1" w:type="dxa"/>
            <w:shd w:val="clear" w:color="auto" w:fill="auto"/>
          </w:tcPr>
          <w:p w:rsidR="00645765" w:rsidP="00F56FCE" w:rsidRDefault="00645765" w14:paraId="7670679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5765">
              <w:rPr>
                <w:rFonts w:ascii="Arial" w:hAnsi="Arial" w:cs="Arial"/>
                <w:sz w:val="22"/>
                <w:szCs w:val="22"/>
              </w:rPr>
              <w:t>Official school polo shirt with house</w:t>
            </w:r>
            <w:r w:rsidR="00F56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5765">
              <w:rPr>
                <w:rFonts w:ascii="Arial" w:hAnsi="Arial" w:cs="Arial"/>
                <w:sz w:val="22"/>
                <w:szCs w:val="22"/>
              </w:rPr>
              <w:t>colour trim,</w:t>
            </w:r>
          </w:p>
          <w:p w:rsidRPr="000E4A04" w:rsidR="00645765" w:rsidP="003937E5" w:rsidRDefault="00645765" w14:paraId="62EBF3C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4A04" w:rsidR="00645765" w:rsidP="003937E5" w:rsidRDefault="00645765" w14:paraId="51FDF167" wp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4A04">
              <w:rPr>
                <w:rFonts w:ascii="Arial" w:hAnsi="Arial" w:cs="Arial"/>
                <w:i/>
                <w:sz w:val="22"/>
                <w:szCs w:val="22"/>
              </w:rPr>
              <w:t>with</w:t>
            </w:r>
          </w:p>
          <w:p w:rsidRPr="000E4A04" w:rsidR="00645765" w:rsidP="00BC52FA" w:rsidRDefault="00645765" w14:paraId="6D3A4E83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 xml:space="preserve">Dark navy blue unisex </w:t>
            </w:r>
            <w:r>
              <w:rPr>
                <w:rFonts w:ascii="Arial" w:hAnsi="Arial" w:cs="Arial"/>
                <w:sz w:val="22"/>
                <w:szCs w:val="22"/>
              </w:rPr>
              <w:t>CTK</w:t>
            </w:r>
            <w:r w:rsidRPr="000E4A04">
              <w:rPr>
                <w:rFonts w:ascii="Arial" w:hAnsi="Arial" w:cs="Arial"/>
                <w:sz w:val="22"/>
                <w:szCs w:val="22"/>
              </w:rPr>
              <w:t xml:space="preserve"> shorts</w:t>
            </w:r>
          </w:p>
          <w:p w:rsidRPr="000E4A04" w:rsidR="00645765" w:rsidP="003937E5" w:rsidRDefault="00645765" w14:paraId="251EC3AC" wp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4A04">
              <w:rPr>
                <w:rFonts w:ascii="Arial" w:hAnsi="Arial" w:cs="Arial"/>
                <w:i/>
                <w:sz w:val="22"/>
                <w:szCs w:val="22"/>
              </w:rPr>
              <w:t>or</w:t>
            </w:r>
          </w:p>
          <w:p w:rsidRPr="000E4A04" w:rsidR="00645765" w:rsidP="003937E5" w:rsidRDefault="00645765" w14:paraId="674E3F5D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 xml:space="preserve">Dark navy blue </w:t>
            </w:r>
            <w:proofErr w:type="spellStart"/>
            <w:r w:rsidRPr="000E4A04">
              <w:rPr>
                <w:rFonts w:ascii="Arial" w:hAnsi="Arial" w:cs="Arial"/>
                <w:sz w:val="22"/>
                <w:szCs w:val="22"/>
              </w:rPr>
              <w:t>skort</w:t>
            </w:r>
            <w:proofErr w:type="spellEnd"/>
            <w:r w:rsidR="008864E1">
              <w:rPr>
                <w:rFonts w:ascii="Arial" w:hAnsi="Arial" w:cs="Arial"/>
                <w:sz w:val="22"/>
                <w:szCs w:val="22"/>
              </w:rPr>
              <w:t xml:space="preserve"> with rainbow emblem</w:t>
            </w:r>
          </w:p>
          <w:p w:rsidRPr="000E4A04" w:rsidR="00645765" w:rsidP="003937E5" w:rsidRDefault="00645765" w14:paraId="6D98A12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864E1" w:rsidP="003937E5" w:rsidRDefault="008864E1" w14:paraId="2946DB8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FCE" w:rsidP="003937E5" w:rsidRDefault="00F56FCE" w14:paraId="5997CC1D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864E1" w:rsidP="003937E5" w:rsidRDefault="008864E1" w14:paraId="5811D80A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CTK socks</w:t>
            </w:r>
          </w:p>
          <w:p w:rsidR="008864E1" w:rsidP="003937E5" w:rsidRDefault="008864E1" w14:paraId="110FFD37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0E4A04" w:rsidR="00645765" w:rsidP="003937E5" w:rsidRDefault="00645765" w14:paraId="10992C8C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E4A04">
              <w:rPr>
                <w:rFonts w:ascii="Arial" w:hAnsi="Arial" w:cs="Arial"/>
                <w:sz w:val="22"/>
                <w:szCs w:val="22"/>
              </w:rPr>
              <w:t xml:space="preserve">ports shoes. </w:t>
            </w:r>
          </w:p>
          <w:p w:rsidRPr="000E4A04" w:rsidR="00645765" w:rsidP="00D92300" w:rsidRDefault="00645765" w14:paraId="02614873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0E4A04" w:rsidR="008D3B4D" w:rsidTr="00CE0AE3" w14:paraId="4AB084AD" wp14:textId="77777777">
        <w:tc>
          <w:tcPr>
            <w:tcW w:w="1097" w:type="dxa"/>
            <w:shd w:val="clear" w:color="auto" w:fill="auto"/>
          </w:tcPr>
          <w:p w:rsidRPr="000E4A04" w:rsidR="008D3B4D" w:rsidP="003937E5" w:rsidRDefault="008D3B4D" w14:paraId="544D4166" wp14:textId="7777777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4A04">
              <w:rPr>
                <w:rFonts w:ascii="Arial" w:hAnsi="Arial" w:cs="Arial"/>
                <w:b/>
                <w:i/>
                <w:sz w:val="22"/>
                <w:szCs w:val="22"/>
              </w:rPr>
              <w:t>Winter</w:t>
            </w:r>
          </w:p>
        </w:tc>
        <w:tc>
          <w:tcPr>
            <w:tcW w:w="7178" w:type="dxa"/>
            <w:gridSpan w:val="2"/>
            <w:shd w:val="clear" w:color="auto" w:fill="auto"/>
          </w:tcPr>
          <w:p w:rsidRPr="000E4A04" w:rsidR="006333A9" w:rsidP="00AF6656" w:rsidRDefault="006333A9" w14:paraId="18313C71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>The winter uniform is as above, however:</w:t>
            </w:r>
          </w:p>
          <w:p w:rsidRPr="000E4A04" w:rsidR="008D3B4D" w:rsidP="00AF6656" w:rsidRDefault="006333A9" w14:paraId="1C56C0C5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>S</w:t>
            </w:r>
            <w:r w:rsidRPr="000E4A04" w:rsidR="008D3B4D">
              <w:rPr>
                <w:rFonts w:ascii="Arial" w:hAnsi="Arial" w:cs="Arial"/>
                <w:sz w:val="22"/>
                <w:szCs w:val="22"/>
              </w:rPr>
              <w:t>tudents are permitted to wear singlets which are either not visib</w:t>
            </w:r>
            <w:r w:rsidR="00F56FCE">
              <w:rPr>
                <w:rFonts w:ascii="Arial" w:hAnsi="Arial" w:cs="Arial"/>
                <w:sz w:val="22"/>
                <w:szCs w:val="22"/>
              </w:rPr>
              <w:t>le, or which are dark navy blue or white.</w:t>
            </w:r>
          </w:p>
          <w:p w:rsidRPr="000E4A04" w:rsidR="008D3B4D" w:rsidP="00AF6656" w:rsidRDefault="008D3B4D" w14:paraId="7D4125A5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 xml:space="preserve">Dark navy blue </w:t>
            </w:r>
            <w:r w:rsidR="00645765">
              <w:rPr>
                <w:rFonts w:ascii="Arial" w:hAnsi="Arial" w:cs="Arial"/>
                <w:sz w:val="22"/>
                <w:szCs w:val="22"/>
              </w:rPr>
              <w:t xml:space="preserve">or white </w:t>
            </w:r>
            <w:r w:rsidRPr="000E4A04">
              <w:rPr>
                <w:rFonts w:ascii="Arial" w:hAnsi="Arial" w:cs="Arial"/>
                <w:sz w:val="22"/>
                <w:szCs w:val="22"/>
              </w:rPr>
              <w:t>skivvies can be work underneath both school uniforms.</w:t>
            </w:r>
          </w:p>
          <w:p w:rsidR="00645765" w:rsidP="00AF6656" w:rsidRDefault="00645765" w14:paraId="7D7C42B8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E4A04" w:rsidR="008D3B4D">
              <w:rPr>
                <w:rFonts w:ascii="Arial" w:hAnsi="Arial" w:cs="Arial"/>
                <w:sz w:val="22"/>
                <w:szCs w:val="22"/>
              </w:rPr>
              <w:t xml:space="preserve">ark navy blue </w:t>
            </w:r>
            <w:r>
              <w:rPr>
                <w:rFonts w:ascii="Arial" w:hAnsi="Arial" w:cs="Arial"/>
                <w:sz w:val="22"/>
                <w:szCs w:val="22"/>
              </w:rPr>
              <w:t>CTK</w:t>
            </w:r>
            <w:r w:rsidRPr="000E4A04" w:rsidR="008D3B4D">
              <w:rPr>
                <w:rFonts w:ascii="Arial" w:hAnsi="Arial" w:cs="Arial"/>
                <w:sz w:val="22"/>
                <w:szCs w:val="22"/>
              </w:rPr>
              <w:t xml:space="preserve"> tracksuit pants are permitted</w:t>
            </w:r>
            <w:r w:rsidRPr="000E4A04" w:rsidR="00F4089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Pr="000E4A04" w:rsidR="008D3B4D" w:rsidP="00AF6656" w:rsidRDefault="00645765" w14:paraId="53A956F6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Official </w:t>
            </w:r>
            <w:r w:rsidRPr="000E4A04" w:rsidR="00D92300">
              <w:rPr>
                <w:rFonts w:ascii="Arial" w:hAnsi="Arial" w:cs="Arial"/>
                <w:sz w:val="22"/>
                <w:szCs w:val="22"/>
              </w:rPr>
              <w:t>school microfiber</w:t>
            </w:r>
            <w:r>
              <w:rPr>
                <w:rFonts w:ascii="Arial" w:hAnsi="Arial" w:cs="Arial"/>
                <w:sz w:val="22"/>
                <w:szCs w:val="22"/>
              </w:rPr>
              <w:t xml:space="preserve"> jacket or knitted CTK Jumper</w:t>
            </w:r>
            <w:r w:rsidR="008864E1">
              <w:rPr>
                <w:rFonts w:ascii="Arial" w:hAnsi="Arial" w:cs="Arial"/>
                <w:sz w:val="22"/>
                <w:szCs w:val="22"/>
              </w:rPr>
              <w:t>.</w:t>
            </w:r>
            <w:r w:rsidRPr="000E4A04" w:rsidR="008D3B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0E4A04" w:rsidR="008D3B4D" w:rsidP="00AF6656" w:rsidRDefault="00F40896" w14:paraId="28C578E4" wp14:textId="7777777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E4A04">
              <w:rPr>
                <w:rFonts w:ascii="Arial" w:hAnsi="Arial" w:cs="Arial"/>
                <w:sz w:val="22"/>
                <w:szCs w:val="22"/>
              </w:rPr>
              <w:t>Full length footed tights / s</w:t>
            </w:r>
            <w:r w:rsidRPr="000E4A04" w:rsidR="008D3B4D">
              <w:rPr>
                <w:rFonts w:ascii="Arial" w:hAnsi="Arial" w:cs="Arial"/>
                <w:sz w:val="22"/>
                <w:szCs w:val="22"/>
              </w:rPr>
              <w:t>tockings are permitted in plain dark navy blue.</w:t>
            </w:r>
          </w:p>
        </w:tc>
      </w:tr>
    </w:tbl>
    <w:p xmlns:wp14="http://schemas.microsoft.com/office/word/2010/wordml" w:rsidRPr="000E4A04" w:rsidR="003937E5" w:rsidP="003937E5" w:rsidRDefault="003937E5" w14:paraId="6B69937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3937E5" w:rsidP="000B56CA" w:rsidRDefault="000B56CA" w14:paraId="22D21484" wp14:textId="77777777">
      <w:pPr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The school may slightly alter or delete items from the uniform at anytime, however an appropriate amount o</w:t>
      </w:r>
      <w:r w:rsidRPr="000E4A04" w:rsidR="009D7C8A">
        <w:rPr>
          <w:rFonts w:ascii="Arial" w:hAnsi="Arial" w:cs="Arial"/>
          <w:sz w:val="22"/>
          <w:szCs w:val="22"/>
        </w:rPr>
        <w:t>f time will be given</w:t>
      </w:r>
      <w:r w:rsidRPr="000E4A04">
        <w:rPr>
          <w:rFonts w:ascii="Arial" w:hAnsi="Arial" w:cs="Arial"/>
          <w:sz w:val="22"/>
          <w:szCs w:val="22"/>
        </w:rPr>
        <w:t>, to allow for an adjustment period.</w:t>
      </w:r>
      <w:r w:rsidRPr="000E4A04" w:rsidR="00D92300">
        <w:rPr>
          <w:rFonts w:ascii="Arial" w:hAnsi="Arial" w:cs="Arial"/>
          <w:sz w:val="22"/>
          <w:szCs w:val="22"/>
        </w:rPr>
        <w:t xml:space="preserve">  If you are unsure about an item of clothing please check with the school.</w:t>
      </w:r>
    </w:p>
    <w:p xmlns:wp14="http://schemas.microsoft.com/office/word/2010/wordml" w:rsidRPr="000E4A04" w:rsidR="006333A9" w:rsidP="000B56CA" w:rsidRDefault="006333A9" w14:paraId="3FE9F23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0E4A04" w:rsidP="009D7C8A" w:rsidRDefault="000E4A04" w14:paraId="1F72F646" wp14:textId="77777777">
      <w:pPr>
        <w:tabs>
          <w:tab w:val="left" w:pos="291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0E4A04" w:rsidP="009D7C8A" w:rsidRDefault="000E4A04" w14:paraId="08CE6F91" wp14:textId="77777777">
      <w:pPr>
        <w:tabs>
          <w:tab w:val="left" w:pos="2910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0E4A04" w:rsidR="006333A9" w:rsidP="009D7C8A" w:rsidRDefault="009D7C8A" w14:paraId="0A5B0A7E" wp14:textId="77777777">
      <w:pPr>
        <w:tabs>
          <w:tab w:val="left" w:pos="2910"/>
        </w:tabs>
        <w:rPr>
          <w:rFonts w:ascii="Arial" w:hAnsi="Arial" w:cs="Arial"/>
          <w:b/>
          <w:sz w:val="22"/>
          <w:szCs w:val="22"/>
        </w:rPr>
      </w:pPr>
      <w:r w:rsidRPr="000E4A04">
        <w:rPr>
          <w:rFonts w:ascii="Arial" w:hAnsi="Arial" w:cs="Arial"/>
          <w:b/>
          <w:sz w:val="22"/>
          <w:szCs w:val="22"/>
        </w:rPr>
        <w:t>Some guiding procedures:</w:t>
      </w:r>
      <w:r w:rsidRPr="000E4A04">
        <w:rPr>
          <w:rFonts w:ascii="Arial" w:hAnsi="Arial" w:cs="Arial"/>
          <w:b/>
          <w:sz w:val="22"/>
          <w:szCs w:val="22"/>
        </w:rPr>
        <w:tab/>
      </w:r>
    </w:p>
    <w:p xmlns:wp14="http://schemas.microsoft.com/office/word/2010/wordml" w:rsidRPr="000E4A04" w:rsidR="009D7C8A" w:rsidP="000B56CA" w:rsidRDefault="009D7C8A" w14:paraId="10B14EB8" wp14:textId="77777777">
      <w:pPr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>A standard letter is used to inform parents of any concerns regarding their child’s school uniform.</w:t>
      </w:r>
    </w:p>
    <w:p xmlns:wp14="http://schemas.microsoft.com/office/word/2010/wordml" w:rsidRPr="000E4A04" w:rsidR="009D7C8A" w:rsidP="009D7C8A" w:rsidRDefault="009D7C8A" w14:paraId="1EBAF15F" wp14:textId="77777777">
      <w:pPr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Parents are then given </w:t>
      </w:r>
      <w:proofErr w:type="gramStart"/>
      <w:r w:rsidRPr="000E4A04">
        <w:rPr>
          <w:rFonts w:ascii="Arial" w:hAnsi="Arial" w:cs="Arial"/>
          <w:sz w:val="22"/>
          <w:szCs w:val="22"/>
        </w:rPr>
        <w:t>a period of time</w:t>
      </w:r>
      <w:proofErr w:type="gramEnd"/>
      <w:r w:rsidRPr="000E4A04">
        <w:rPr>
          <w:rFonts w:ascii="Arial" w:hAnsi="Arial" w:cs="Arial"/>
          <w:sz w:val="22"/>
          <w:szCs w:val="22"/>
        </w:rPr>
        <w:t xml:space="preserve"> to act on the letter.</w:t>
      </w:r>
    </w:p>
    <w:p xmlns:wp14="http://schemas.microsoft.com/office/word/2010/wordml" w:rsidRPr="000E4A04" w:rsidR="009D7C8A" w:rsidP="000B56CA" w:rsidRDefault="009D7C8A" w14:paraId="6ED3EE5D" wp14:textId="77777777">
      <w:pPr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Students who </w:t>
      </w:r>
      <w:r w:rsidRPr="000E4A04" w:rsidR="00F40896">
        <w:rPr>
          <w:rFonts w:ascii="Arial" w:hAnsi="Arial" w:cs="Arial"/>
          <w:sz w:val="22"/>
          <w:szCs w:val="22"/>
        </w:rPr>
        <w:t xml:space="preserve">continue to </w:t>
      </w:r>
      <w:r w:rsidRPr="000E4A04">
        <w:rPr>
          <w:rFonts w:ascii="Arial" w:hAnsi="Arial" w:cs="Arial"/>
          <w:sz w:val="22"/>
          <w:szCs w:val="22"/>
        </w:rPr>
        <w:t>attend school with the incorrect uniform, without a note from their parents may be excluded from playtime.</w:t>
      </w:r>
    </w:p>
    <w:p xmlns:wp14="http://schemas.microsoft.com/office/word/2010/wordml" w:rsidRPr="000E4A04" w:rsidR="009D7C8A" w:rsidP="000B56CA" w:rsidRDefault="009D7C8A" w14:paraId="432E6674" wp14:textId="77777777">
      <w:pPr>
        <w:rPr>
          <w:rFonts w:ascii="Arial" w:hAnsi="Arial" w:cs="Arial"/>
          <w:sz w:val="22"/>
          <w:szCs w:val="22"/>
        </w:rPr>
      </w:pPr>
      <w:r w:rsidRPr="000E4A04">
        <w:rPr>
          <w:rFonts w:ascii="Arial" w:hAnsi="Arial" w:cs="Arial"/>
          <w:sz w:val="22"/>
          <w:szCs w:val="22"/>
        </w:rPr>
        <w:t xml:space="preserve">Any ongoing problems are to be referred to the principal, who in turn will discuss concerns with parents. </w:t>
      </w:r>
    </w:p>
    <w:p xmlns:wp14="http://schemas.microsoft.com/office/word/2010/wordml" w:rsidRPr="000E4A04" w:rsidR="0069112B" w:rsidP="000B56CA" w:rsidRDefault="0069112B" w14:paraId="61CDCEA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0E4A04" w:rsidR="0069112B" w:rsidP="0069112B" w:rsidRDefault="0069112B" w14:paraId="57CC7581" wp14:textId="7777777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E4A04">
        <w:rPr>
          <w:rFonts w:ascii="Arial" w:hAnsi="Arial" w:cs="Arial"/>
          <w:b/>
          <w:i/>
          <w:sz w:val="22"/>
          <w:szCs w:val="22"/>
        </w:rPr>
        <w:t>Parents have the responsibility for overseeing the wearing of correct school uniform.</w:t>
      </w:r>
    </w:p>
    <w:p xmlns:wp14="http://schemas.microsoft.com/office/word/2010/wordml" w:rsidR="00F40896" w:rsidP="0069112B" w:rsidRDefault="00F40896" w14:paraId="6BB9E253" wp14:textId="77777777">
      <w:pPr>
        <w:jc w:val="center"/>
        <w:rPr>
          <w:rFonts w:ascii="Arial" w:hAnsi="Arial" w:cs="Arial"/>
          <w:b/>
          <w:i/>
          <w:sz w:val="22"/>
          <w:szCs w:val="22"/>
        </w:rPr>
      </w:pPr>
    </w:p>
    <w:p xmlns:wp14="http://schemas.microsoft.com/office/word/2010/wordml" w:rsidR="008864E1" w:rsidP="008864E1" w:rsidRDefault="008864E1" w14:paraId="23DE523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52E5622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07547A0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5043CB0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07459315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6537F28F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6DFB9E20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70DF9E56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44E871B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144A5D2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8864E1" w:rsidP="008864E1" w:rsidRDefault="008864E1" w14:paraId="738610EB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8864E1" w:rsidR="008864E1" w:rsidP="008864E1" w:rsidRDefault="008864E1" w14:paraId="199D2ACE" wp14:textId="77777777">
      <w:pPr>
        <w:rPr>
          <w:rFonts w:ascii="Arial" w:hAnsi="Arial" w:cs="Arial"/>
          <w:b/>
          <w:sz w:val="22"/>
          <w:szCs w:val="22"/>
        </w:rPr>
      </w:pPr>
      <w:r w:rsidRPr="008864E1">
        <w:rPr>
          <w:rFonts w:ascii="Arial" w:hAnsi="Arial" w:cs="Arial"/>
          <w:b/>
          <w:sz w:val="22"/>
          <w:szCs w:val="22"/>
        </w:rPr>
        <w:t>DRESS C</w:t>
      </w:r>
      <w:r>
        <w:rPr>
          <w:rFonts w:ascii="Arial" w:hAnsi="Arial" w:cs="Arial"/>
          <w:b/>
          <w:sz w:val="22"/>
          <w:szCs w:val="22"/>
        </w:rPr>
        <w:t xml:space="preserve">ODE FOR UNIFORM FREE DAY- “FREE </w:t>
      </w:r>
      <w:r w:rsidRPr="008864E1">
        <w:rPr>
          <w:rFonts w:ascii="Arial" w:hAnsi="Arial" w:cs="Arial"/>
          <w:b/>
          <w:sz w:val="22"/>
          <w:szCs w:val="22"/>
        </w:rPr>
        <w:t>DRESS” DAYS:</w:t>
      </w:r>
    </w:p>
    <w:p xmlns:wp14="http://schemas.microsoft.com/office/word/2010/wordml" w:rsidRPr="008864E1" w:rsidR="008864E1" w:rsidP="008864E1" w:rsidRDefault="008864E1" w14:paraId="0060D861" wp14:textId="77777777">
      <w:p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When uniform free days operate children are to</w:t>
      </w:r>
      <w:r>
        <w:rPr>
          <w:rFonts w:ascii="Arial" w:hAnsi="Arial" w:cs="Arial"/>
          <w:sz w:val="22"/>
          <w:szCs w:val="22"/>
        </w:rPr>
        <w:t xml:space="preserve"> </w:t>
      </w:r>
      <w:r w:rsidRPr="008864E1">
        <w:rPr>
          <w:rFonts w:ascii="Arial" w:hAnsi="Arial" w:cs="Arial"/>
          <w:sz w:val="22"/>
          <w:szCs w:val="22"/>
        </w:rPr>
        <w:t>wear clothing which complies w</w:t>
      </w:r>
      <w:r>
        <w:rPr>
          <w:rFonts w:ascii="Arial" w:hAnsi="Arial" w:cs="Arial"/>
          <w:sz w:val="22"/>
          <w:szCs w:val="22"/>
        </w:rPr>
        <w:t>ith all</w:t>
      </w:r>
      <w:r w:rsidRPr="008864E1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 xml:space="preserve"> </w:t>
      </w:r>
      <w:r w:rsidRPr="008864E1">
        <w:rPr>
          <w:rFonts w:ascii="Arial" w:hAnsi="Arial" w:cs="Arial"/>
          <w:sz w:val="22"/>
          <w:szCs w:val="22"/>
        </w:rPr>
        <w:t>following</w:t>
      </w:r>
      <w:r w:rsidR="00F56FCE">
        <w:rPr>
          <w:rFonts w:ascii="Arial" w:hAnsi="Arial" w:cs="Arial"/>
          <w:sz w:val="22"/>
          <w:szCs w:val="22"/>
        </w:rPr>
        <w:t xml:space="preserve">.  We are a Sun Smart School and students clothing must be </w:t>
      </w:r>
      <w:proofErr w:type="spellStart"/>
      <w:r w:rsidR="00F56FCE">
        <w:rPr>
          <w:rFonts w:ascii="Arial" w:hAnsi="Arial" w:cs="Arial"/>
          <w:sz w:val="22"/>
          <w:szCs w:val="22"/>
        </w:rPr>
        <w:t>sunsafe</w:t>
      </w:r>
      <w:proofErr w:type="spellEnd"/>
      <w:r w:rsidRPr="008864E1">
        <w:rPr>
          <w:rFonts w:ascii="Arial" w:hAnsi="Arial" w:cs="Arial"/>
          <w:sz w:val="22"/>
          <w:szCs w:val="22"/>
        </w:rPr>
        <w:t>:</w:t>
      </w:r>
    </w:p>
    <w:p xmlns:wp14="http://schemas.microsoft.com/office/word/2010/wordml" w:rsidRPr="008864E1" w:rsidR="008864E1" w:rsidP="008864E1" w:rsidRDefault="008864E1" w14:paraId="58247686" wp14:textId="7777777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Closed in shoes, which are suitable for</w:t>
      </w:r>
      <w:r>
        <w:rPr>
          <w:rFonts w:ascii="Arial" w:hAnsi="Arial" w:cs="Arial"/>
          <w:sz w:val="22"/>
          <w:szCs w:val="22"/>
        </w:rPr>
        <w:t xml:space="preserve"> </w:t>
      </w:r>
      <w:r w:rsidRPr="008864E1">
        <w:rPr>
          <w:rFonts w:ascii="Arial" w:hAnsi="Arial" w:cs="Arial"/>
          <w:sz w:val="22"/>
          <w:szCs w:val="22"/>
        </w:rPr>
        <w:t>running</w:t>
      </w:r>
    </w:p>
    <w:p xmlns:wp14="http://schemas.microsoft.com/office/word/2010/wordml" w:rsidRPr="008864E1" w:rsidR="008864E1" w:rsidP="008864E1" w:rsidRDefault="008864E1" w14:paraId="1B415FA6" wp14:textId="7777777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Clothing which covers the full torso</w:t>
      </w:r>
      <w:r w:rsidR="00F56FCE">
        <w:rPr>
          <w:rFonts w:ascii="Arial" w:hAnsi="Arial" w:cs="Arial"/>
          <w:sz w:val="22"/>
          <w:szCs w:val="22"/>
        </w:rPr>
        <w:t xml:space="preserve"> and shoulders </w:t>
      </w:r>
    </w:p>
    <w:p xmlns:wp14="http://schemas.microsoft.com/office/word/2010/wordml" w:rsidRPr="008864E1" w:rsidR="008864E1" w:rsidP="008864E1" w:rsidRDefault="008864E1" w14:paraId="77AE2CE4" wp14:textId="7777777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Dresses/shorts to be to at least mid-thigh</w:t>
      </w:r>
      <w:r>
        <w:rPr>
          <w:rFonts w:ascii="Arial" w:hAnsi="Arial" w:cs="Arial"/>
          <w:sz w:val="22"/>
          <w:szCs w:val="22"/>
        </w:rPr>
        <w:t xml:space="preserve"> </w:t>
      </w:r>
      <w:r w:rsidRPr="008864E1">
        <w:rPr>
          <w:rFonts w:ascii="Arial" w:hAnsi="Arial" w:cs="Arial"/>
          <w:sz w:val="22"/>
          <w:szCs w:val="22"/>
        </w:rPr>
        <w:t>length</w:t>
      </w:r>
    </w:p>
    <w:p xmlns:wp14="http://schemas.microsoft.com/office/word/2010/wordml" w:rsidR="008864E1" w:rsidP="008864E1" w:rsidRDefault="008864E1" w14:paraId="1AE55620" wp14:textId="7777777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School hats are to be worn (wide brimmed</w:t>
      </w:r>
      <w:r>
        <w:rPr>
          <w:rFonts w:ascii="Arial" w:hAnsi="Arial" w:cs="Arial"/>
          <w:sz w:val="22"/>
          <w:szCs w:val="22"/>
        </w:rPr>
        <w:t xml:space="preserve"> hat not caps).</w:t>
      </w:r>
      <w:bookmarkStart w:name="_GoBack" w:id="0"/>
      <w:bookmarkEnd w:id="0"/>
    </w:p>
    <w:p xmlns:wp14="http://schemas.microsoft.com/office/word/2010/wordml" w:rsidR="008864E1" w:rsidP="008864E1" w:rsidRDefault="008864E1" w14:paraId="16F197EA" wp14:textId="7777777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offensive or inappropriate slogans/pictures</w:t>
      </w:r>
    </w:p>
    <w:p xmlns:wp14="http://schemas.microsoft.com/office/word/2010/wordml" w:rsidR="008864E1" w:rsidP="008864E1" w:rsidRDefault="008864E1" w14:paraId="637805D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864E1" w:rsidR="008864E1" w:rsidP="008864E1" w:rsidRDefault="008864E1" w14:paraId="463F29E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864E1" w:rsidR="008864E1" w:rsidP="008864E1" w:rsidRDefault="008864E1" w14:paraId="5ABB8412" wp14:textId="77777777">
      <w:p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Children not complying may be asked to:</w:t>
      </w:r>
    </w:p>
    <w:p xmlns:wp14="http://schemas.microsoft.com/office/word/2010/wordml" w:rsidRPr="008864E1" w:rsidR="008864E1" w:rsidP="008864E1" w:rsidRDefault="008864E1" w14:paraId="7232B306" wp14:textId="777777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Return home and change clothing to suit the</w:t>
      </w:r>
      <w:r>
        <w:rPr>
          <w:rFonts w:ascii="Arial" w:hAnsi="Arial" w:cs="Arial"/>
          <w:sz w:val="22"/>
          <w:szCs w:val="22"/>
        </w:rPr>
        <w:t xml:space="preserve"> </w:t>
      </w:r>
      <w:r w:rsidRPr="008864E1">
        <w:rPr>
          <w:rFonts w:ascii="Arial" w:hAnsi="Arial" w:cs="Arial"/>
          <w:sz w:val="22"/>
          <w:szCs w:val="22"/>
        </w:rPr>
        <w:t>policy or</w:t>
      </w:r>
    </w:p>
    <w:p xmlns:wp14="http://schemas.microsoft.com/office/word/2010/wordml" w:rsidRPr="008864E1" w:rsidR="008864E1" w:rsidP="008864E1" w:rsidRDefault="008864E1" w14:paraId="0909E8D9" wp14:textId="777777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Wear clothing provided at the school which</w:t>
      </w:r>
      <w:r>
        <w:rPr>
          <w:rFonts w:ascii="Arial" w:hAnsi="Arial" w:cs="Arial"/>
          <w:sz w:val="22"/>
          <w:szCs w:val="22"/>
        </w:rPr>
        <w:t xml:space="preserve"> </w:t>
      </w:r>
      <w:r w:rsidRPr="008864E1">
        <w:rPr>
          <w:rFonts w:ascii="Arial" w:hAnsi="Arial" w:cs="Arial"/>
          <w:sz w:val="22"/>
          <w:szCs w:val="22"/>
        </w:rPr>
        <w:t>does comply or</w:t>
      </w:r>
    </w:p>
    <w:p xmlns:wp14="http://schemas.microsoft.com/office/word/2010/wordml" w:rsidRPr="008864E1" w:rsidR="008864E1" w:rsidP="008864E1" w:rsidRDefault="008864E1" w14:paraId="3693ADA4" wp14:textId="777777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864E1">
        <w:rPr>
          <w:rFonts w:ascii="Arial" w:hAnsi="Arial" w:cs="Arial"/>
          <w:sz w:val="22"/>
          <w:szCs w:val="22"/>
        </w:rPr>
        <w:t>Be refused the privilege in future</w:t>
      </w:r>
    </w:p>
    <w:sectPr w:rsidRPr="008864E1" w:rsidR="008864E1" w:rsidSect="0069112B">
      <w:pgSz w:w="11906" w:h="16838" w:orient="portrait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0F3B8A"/>
    <w:multiLevelType w:val="multilevel"/>
    <w:tmpl w:val="040A3718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AA452C"/>
    <w:multiLevelType w:val="hybridMultilevel"/>
    <w:tmpl w:val="EAE87090"/>
    <w:lvl w:ilvl="0" w:tplc="CE508D9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213E0370"/>
    <w:multiLevelType w:val="hybridMultilevel"/>
    <w:tmpl w:val="040A3718"/>
    <w:lvl w:ilvl="0" w:tplc="7F6A9E7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9B0689"/>
    <w:multiLevelType w:val="hybridMultilevel"/>
    <w:tmpl w:val="6ACC6A4A"/>
    <w:lvl w:ilvl="0" w:tplc="AA3C4EEA">
      <w:numFmt w:val="bullet"/>
      <w:lvlText w:val="-"/>
      <w:lvlJc w:val="left"/>
      <w:pPr>
        <w:ind w:left="126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 w15:restartNumberingAfterBreak="0">
    <w:nsid w:val="2737156B"/>
    <w:multiLevelType w:val="hybridMultilevel"/>
    <w:tmpl w:val="B2AE6C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1A64C5"/>
    <w:multiLevelType w:val="hybridMultilevel"/>
    <w:tmpl w:val="DE0281FC"/>
    <w:lvl w:ilvl="0" w:tplc="AA3C4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584C3E"/>
    <w:multiLevelType w:val="hybridMultilevel"/>
    <w:tmpl w:val="E416C188"/>
    <w:lvl w:ilvl="0" w:tplc="CE508D9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1419C8"/>
    <w:multiLevelType w:val="hybridMultilevel"/>
    <w:tmpl w:val="3BDA7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EB0153"/>
    <w:multiLevelType w:val="hybridMultilevel"/>
    <w:tmpl w:val="1D743ED0"/>
    <w:lvl w:ilvl="0" w:tplc="CE508D9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9" w15:restartNumberingAfterBreak="0">
    <w:nsid w:val="4C5059AD"/>
    <w:multiLevelType w:val="hybridMultilevel"/>
    <w:tmpl w:val="03DA0D78"/>
    <w:lvl w:ilvl="0" w:tplc="CE508D9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4B7CDB"/>
    <w:multiLevelType w:val="multilevel"/>
    <w:tmpl w:val="040A3718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AB7CA0"/>
    <w:multiLevelType w:val="hybridMultilevel"/>
    <w:tmpl w:val="AAACF32C"/>
    <w:lvl w:ilvl="0" w:tplc="CE508D9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E1D4347"/>
    <w:multiLevelType w:val="hybridMultilevel"/>
    <w:tmpl w:val="6ACA3894"/>
    <w:lvl w:ilvl="0" w:tplc="E0F49C4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D602BD"/>
    <w:multiLevelType w:val="hybridMultilevel"/>
    <w:tmpl w:val="F38244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53116C"/>
    <w:multiLevelType w:val="hybridMultilevel"/>
    <w:tmpl w:val="1EBEAB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E26616"/>
    <w:multiLevelType w:val="hybridMultilevel"/>
    <w:tmpl w:val="44A6F39C"/>
    <w:lvl w:ilvl="0" w:tplc="CE508D9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num w:numId="17">
    <w:abstractNumId w:val="16"/>
  </w:num>
  <w:num w:numId="1">
    <w:abstractNumId w:val="2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5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E"/>
    <w:rsid w:val="0005306E"/>
    <w:rsid w:val="000B56CA"/>
    <w:rsid w:val="000E4A04"/>
    <w:rsid w:val="001E2577"/>
    <w:rsid w:val="003937E5"/>
    <w:rsid w:val="004E3EFF"/>
    <w:rsid w:val="0062519F"/>
    <w:rsid w:val="006333A9"/>
    <w:rsid w:val="00645765"/>
    <w:rsid w:val="0069112B"/>
    <w:rsid w:val="007B772D"/>
    <w:rsid w:val="00823430"/>
    <w:rsid w:val="008864E1"/>
    <w:rsid w:val="008A6145"/>
    <w:rsid w:val="008D3B4D"/>
    <w:rsid w:val="009604CD"/>
    <w:rsid w:val="0096080F"/>
    <w:rsid w:val="00990B7C"/>
    <w:rsid w:val="009B182A"/>
    <w:rsid w:val="009D7C8A"/>
    <w:rsid w:val="00A016A8"/>
    <w:rsid w:val="00A37D13"/>
    <w:rsid w:val="00AC7356"/>
    <w:rsid w:val="00AF6656"/>
    <w:rsid w:val="00BC52FA"/>
    <w:rsid w:val="00C21828"/>
    <w:rsid w:val="00C87053"/>
    <w:rsid w:val="00CD660F"/>
    <w:rsid w:val="00CE0845"/>
    <w:rsid w:val="00CE0AE3"/>
    <w:rsid w:val="00D92300"/>
    <w:rsid w:val="00F40896"/>
    <w:rsid w:val="00F56FCE"/>
    <w:rsid w:val="013417F1"/>
    <w:rsid w:val="081B6A6C"/>
    <w:rsid w:val="0BE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E0E9C"/>
  <w15:chartTrackingRefBased/>
  <w15:docId w15:val="{DAC8807F-2BE1-41A9-89C0-EDDEF8ED10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3937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C8705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C87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03E4AB2CFD7418D322FD6810706B0" ma:contentTypeVersion="0" ma:contentTypeDescription="Create a new document." ma:contentTypeScope="" ma:versionID="f0b4d4b81659f2d9e081d21db6090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7E4F6-36DA-4589-AD9B-CB640BEE2E4F}"/>
</file>

<file path=customXml/itemProps2.xml><?xml version="1.0" encoding="utf-8"?>
<ds:datastoreItem xmlns:ds="http://schemas.openxmlformats.org/officeDocument/2006/customXml" ds:itemID="{9316A4D3-ED1C-4771-81EC-67BE5E7E26CB}"/>
</file>

<file path=customXml/itemProps3.xml><?xml version="1.0" encoding="utf-8"?>
<ds:datastoreItem xmlns:ds="http://schemas.openxmlformats.org/officeDocument/2006/customXml" ds:itemID="{BF3A7FFE-A329-4CC4-8BDA-C7481921D801}"/>
</file>

<file path=customXml/itemProps4.xml><?xml version="1.0" encoding="utf-8"?>
<ds:datastoreItem xmlns:ds="http://schemas.openxmlformats.org/officeDocument/2006/customXml" ds:itemID="{B7C0D4A4-9ADE-413E-98F8-3878748160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BCEC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Uniform</dc:title>
  <dc:subject/>
  <dc:creator>kmclark</dc:creator>
  <cp:keywords/>
  <dc:description/>
  <cp:lastModifiedBy>Kim Bishop</cp:lastModifiedBy>
  <cp:revision>5</cp:revision>
  <cp:lastPrinted>2017-05-17T07:32:00Z</cp:lastPrinted>
  <dcterms:created xsi:type="dcterms:W3CDTF">2017-05-19T05:24:00Z</dcterms:created>
  <dcterms:modified xsi:type="dcterms:W3CDTF">2021-06-22T22:46:21Z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KDA666PZHH2C-13-9334</vt:lpwstr>
  </property>
  <property fmtid="{D5CDD505-2E9C-101B-9397-08002B2CF9AE}" pid="3" name="_dlc_DocIdItemGuid">
    <vt:lpwstr>f08cc8c4-9819-4036-a796-fc181b8298a5</vt:lpwstr>
  </property>
  <property fmtid="{D5CDD505-2E9C-101B-9397-08002B2CF9AE}" pid="4" name="_dlc_DocIdUrl">
    <vt:lpwstr>https://portals.bne.catholic.edu.au/schools/christthekingdbay/staff/_layouts/DocIdRedir.aspx?ID=KDA666PZHH2C-13-9334, KDA666PZHH2C-13-9334</vt:lpwstr>
  </property>
  <property fmtid="{D5CDD505-2E9C-101B-9397-08002B2CF9AE}" pid="5" name="display_urn:schemas-microsoft-com:office:office#Editor">
    <vt:lpwstr>Kim Bishop</vt:lpwstr>
  </property>
  <property fmtid="{D5CDD505-2E9C-101B-9397-08002B2CF9AE}" pid="6" name="display_urn:schemas-microsoft-com:office:office#Author">
    <vt:lpwstr>Kim Bishop</vt:lpwstr>
  </property>
  <property fmtid="{D5CDD505-2E9C-101B-9397-08002B2CF9AE}" pid="7" name="ContentTypeId">
    <vt:lpwstr>0x0101007BD03E4AB2CFD7418D322FD6810706B0</vt:lpwstr>
  </property>
  <property fmtid="{D5CDD505-2E9C-101B-9397-08002B2CF9AE}" pid="8" name="Order">
    <vt:r8>400</vt:r8>
  </property>
  <property fmtid="{D5CDD505-2E9C-101B-9397-08002B2CF9AE}" pid="9" name="xd_Signature">
    <vt:bool>false</vt:bool>
  </property>
  <property fmtid="{D5CDD505-2E9C-101B-9397-08002B2CF9AE}" pid="10" name="SharedWithUsers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atholic\kbishop">
    <vt:lpwstr>catholic\kbishop:SW|true</vt:lpwstr>
  </property>
  <property fmtid="{D5CDD505-2E9C-101B-9397-08002B2CF9AE}" pid="15" name="TemplateUrl">
    <vt:lpwstr/>
  </property>
</Properties>
</file>